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6393" w14:textId="77777777" w:rsidR="004D6F02" w:rsidRDefault="004D6F02" w:rsidP="004D6F02">
      <w:pPr>
        <w:jc w:val="center"/>
        <w:rPr>
          <w:rFonts w:ascii="Times New Roman" w:hAnsi="Times New Roman" w:cs="Times New Roman"/>
          <w:sz w:val="56"/>
          <w:szCs w:val="56"/>
        </w:rPr>
      </w:pPr>
      <w:r w:rsidRPr="00E01B24">
        <w:rPr>
          <w:rFonts w:ascii="Times New Roman" w:hAnsi="Times New Roman" w:cs="Times New Roman"/>
          <w:sz w:val="56"/>
          <w:szCs w:val="56"/>
        </w:rPr>
        <w:t>Obec Perná</w:t>
      </w:r>
    </w:p>
    <w:p w14:paraId="1ADBA49E" w14:textId="77777777" w:rsidR="004D6F02" w:rsidRPr="009E0B48" w:rsidRDefault="004D6F02" w:rsidP="004D6F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B4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3D96EB05" wp14:editId="61C2F069">
            <wp:simplePos x="0" y="0"/>
            <wp:positionH relativeFrom="margin">
              <wp:align>center</wp:align>
            </wp:positionH>
            <wp:positionV relativeFrom="paragraph">
              <wp:posOffset>369570</wp:posOffset>
            </wp:positionV>
            <wp:extent cx="933450" cy="117094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B48">
        <w:rPr>
          <w:rFonts w:ascii="Times New Roman" w:hAnsi="Times New Roman" w:cs="Times New Roman"/>
          <w:b/>
          <w:bCs/>
          <w:sz w:val="24"/>
          <w:szCs w:val="24"/>
        </w:rPr>
        <w:t>691 86  Perná 294, IČ: 00283487</w:t>
      </w:r>
    </w:p>
    <w:p w14:paraId="77470D4D" w14:textId="77777777" w:rsidR="004D6F02" w:rsidRDefault="004D6F02" w:rsidP="004D6F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62B45" w14:textId="77777777" w:rsidR="004D6F02" w:rsidRPr="009E0B48" w:rsidRDefault="004D6F02" w:rsidP="004D6F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46F046" w14:textId="77777777" w:rsidR="004D6F02" w:rsidRDefault="004D6F02" w:rsidP="004D6F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7C9128" w14:textId="4C68F175" w:rsidR="004D6F02" w:rsidRDefault="004D6F02" w:rsidP="004D6F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3781">
        <w:rPr>
          <w:rFonts w:ascii="Times New Roman" w:hAnsi="Times New Roman" w:cs="Times New Roman"/>
          <w:b/>
          <w:bCs/>
          <w:sz w:val="32"/>
          <w:szCs w:val="32"/>
        </w:rPr>
        <w:t xml:space="preserve"> ZÁVĚREČN</w:t>
      </w:r>
      <w:r>
        <w:rPr>
          <w:rFonts w:ascii="Times New Roman" w:hAnsi="Times New Roman" w:cs="Times New Roman"/>
          <w:b/>
          <w:bCs/>
          <w:sz w:val="32"/>
          <w:szCs w:val="32"/>
        </w:rPr>
        <w:t>Ý</w:t>
      </w:r>
      <w:r w:rsidRPr="00943781">
        <w:rPr>
          <w:rFonts w:ascii="Times New Roman" w:hAnsi="Times New Roman" w:cs="Times New Roman"/>
          <w:b/>
          <w:bCs/>
          <w:sz w:val="32"/>
          <w:szCs w:val="32"/>
        </w:rPr>
        <w:t xml:space="preserve"> ÚČ</w:t>
      </w:r>
      <w:r>
        <w:rPr>
          <w:rFonts w:ascii="Times New Roman" w:hAnsi="Times New Roman" w:cs="Times New Roman"/>
          <w:b/>
          <w:bCs/>
          <w:sz w:val="32"/>
          <w:szCs w:val="32"/>
        </w:rPr>
        <w:t>ET</w:t>
      </w:r>
      <w:r w:rsidRPr="00943781">
        <w:rPr>
          <w:rFonts w:ascii="Times New Roman" w:hAnsi="Times New Roman" w:cs="Times New Roman"/>
          <w:b/>
          <w:bCs/>
          <w:sz w:val="32"/>
          <w:szCs w:val="32"/>
        </w:rPr>
        <w:t xml:space="preserve"> OBCE ZA ROK 2021</w:t>
      </w:r>
    </w:p>
    <w:p w14:paraId="03D9A2AC" w14:textId="77777777" w:rsidR="004D6F02" w:rsidRDefault="004D6F02" w:rsidP="004D6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zpracován a zveřejněn v souladu s § 17 zákona č. 250/2000 Sb., o rozpočtových pravidlech územních rozpočtů, ve znění platných předpisů a zákona č. 128/2000 Sb. o obcích, v platném znění.</w:t>
      </w:r>
    </w:p>
    <w:p w14:paraId="4F424C9E" w14:textId="77777777" w:rsidR="004D6F02" w:rsidRDefault="004D6F02" w:rsidP="004D6F02">
      <w:pPr>
        <w:rPr>
          <w:rFonts w:ascii="Times New Roman" w:hAnsi="Times New Roman" w:cs="Times New Roman"/>
          <w:sz w:val="24"/>
          <w:szCs w:val="24"/>
        </w:rPr>
      </w:pPr>
    </w:p>
    <w:p w14:paraId="3D8222B7" w14:textId="77777777" w:rsidR="004D6F02" w:rsidRDefault="004D6F02" w:rsidP="004D6F02">
      <w:pPr>
        <w:pStyle w:val="Bezmezer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1) Rozpočtové hospodaření</w:t>
      </w:r>
    </w:p>
    <w:p w14:paraId="447A8DBD" w14:textId="77777777" w:rsidR="004D6F02" w:rsidRDefault="004D6F02" w:rsidP="004D6F0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začátku roku 2021 se hospodaření obce řídilo rozpočtovým provizoriem. Provizorium schválilo zastupitelstvo obce dne 16.12.2020, do doby schválení rozpočtu na rok 2021.</w:t>
      </w:r>
    </w:p>
    <w:p w14:paraId="2C9C5B89" w14:textId="77777777" w:rsidR="004D6F02" w:rsidRDefault="004D6F02" w:rsidP="004D6F02">
      <w:pPr>
        <w:pStyle w:val="Bezmezer"/>
        <w:tabs>
          <w:tab w:val="left" w:pos="694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Rozpočet obce na rok 2021 </w:t>
      </w:r>
      <w:r>
        <w:rPr>
          <w:rFonts w:ascii="Times New Roman" w:hAnsi="Times New Roman"/>
          <w:sz w:val="24"/>
          <w:szCs w:val="24"/>
        </w:rPr>
        <w:t>byl schválen zastupitelstvem obce 24.2.2021. Návrh rozpočtu byl zveřejněn na úřední desce i na elektronické úřední desce od 5.2.2021 do 24.2.2021.</w:t>
      </w:r>
    </w:p>
    <w:p w14:paraId="05706260" w14:textId="77777777" w:rsidR="004D6F02" w:rsidRDefault="004D6F02" w:rsidP="004D6F0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vývoj příjmů a výdajů v roce 2020 bylo schváleno a zapracováno do rozpočtu postupně celkem 10 úprav – rozpočtových opatření, kterými došlo v souladu s ustanovením </w:t>
      </w:r>
    </w:p>
    <w:p w14:paraId="437ABAEA" w14:textId="77777777" w:rsidR="004D6F02" w:rsidRDefault="004D6F02" w:rsidP="004D6F0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 zákona č. 250/2000 Sb., o rozpočtových pravidlech územních rozpočtu k navýšení příjmů o 4 204 300,00 Kč, ke zvýšení výdajů o 750 000,00 Kč a změně financování ve výši  - 3 454 300,00 Kč.</w:t>
      </w:r>
    </w:p>
    <w:p w14:paraId="56618C22" w14:textId="77777777" w:rsidR="004D6F02" w:rsidRDefault="004D6F02" w:rsidP="004D6F0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749C81E" w14:textId="77777777" w:rsidR="004D6F02" w:rsidRDefault="004D6F02" w:rsidP="004D6F0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Střednědobý výhled obce </w:t>
      </w:r>
      <w:r>
        <w:rPr>
          <w:rFonts w:ascii="Times New Roman" w:hAnsi="Times New Roman"/>
          <w:sz w:val="24"/>
          <w:szCs w:val="24"/>
        </w:rPr>
        <w:t>(§ 3 zák.č. 250/2000 Sb., ve znění pozdějších předpisů) byl zpracován na rok 2022 – 2024 a předložen zastupitelstvu obce ke schválení na  jednání dne    24.2.2021.</w:t>
      </w:r>
    </w:p>
    <w:p w14:paraId="648F29F2" w14:textId="77777777" w:rsidR="004D6F02" w:rsidRDefault="004D6F02" w:rsidP="004D6F0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491D47" w14:textId="77777777" w:rsidR="004D6F02" w:rsidRDefault="004D6F02" w:rsidP="004D6F02">
      <w:pPr>
        <w:pStyle w:val="Bezmezer"/>
        <w:tabs>
          <w:tab w:val="left" w:pos="6663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2) Údaje o plnění příjmů a výdajů za rok 2021</w:t>
      </w:r>
    </w:p>
    <w:p w14:paraId="06F50A02" w14:textId="77777777" w:rsidR="004D6F02" w:rsidRDefault="004D6F02" w:rsidP="004D6F02">
      <w:pPr>
        <w:pStyle w:val="Bezmezer"/>
        <w:tabs>
          <w:tab w:val="left" w:pos="6663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240"/>
        <w:gridCol w:w="2440"/>
        <w:gridCol w:w="2900"/>
      </w:tblGrid>
      <w:tr w:rsidR="004D6F02" w:rsidRPr="0008494E" w14:paraId="1EE10FEC" w14:textId="77777777" w:rsidTr="000A1781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A0B5" w14:textId="77777777" w:rsidR="004D6F02" w:rsidRPr="0008494E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F926" w14:textId="77777777" w:rsidR="004D6F02" w:rsidRPr="0008494E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Schválený rozpočet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05E5" w14:textId="77777777" w:rsidR="004D6F02" w:rsidRPr="0008494E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Rozpočet po změnách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CE0F" w14:textId="77777777" w:rsidR="004D6F02" w:rsidRPr="0008494E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Výsledek od počátku roku</w:t>
            </w:r>
          </w:p>
        </w:tc>
      </w:tr>
      <w:tr w:rsidR="004D6F02" w:rsidRPr="0008494E" w14:paraId="3EE71207" w14:textId="77777777" w:rsidTr="000A178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9345" w14:textId="77777777" w:rsidR="004D6F02" w:rsidRPr="0008494E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1 - Daňové příjmy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A34C" w14:textId="77777777" w:rsidR="004D6F02" w:rsidRPr="0008494E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9 753 000,00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5D4B" w14:textId="77777777" w:rsidR="004D6F02" w:rsidRPr="0008494E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13 113 000,00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F969" w14:textId="77777777" w:rsidR="004D6F02" w:rsidRPr="0008494E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12 531 790,35</w:t>
            </w:r>
          </w:p>
        </w:tc>
      </w:tr>
      <w:tr w:rsidR="004D6F02" w:rsidRPr="0008494E" w14:paraId="4E26C182" w14:textId="77777777" w:rsidTr="000A178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6B10" w14:textId="77777777" w:rsidR="004D6F02" w:rsidRPr="0008494E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2 - Nedaňové příjmy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1A74" w14:textId="77777777" w:rsidR="004D6F02" w:rsidRPr="0008494E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575 900,00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C596" w14:textId="77777777" w:rsidR="004D6F02" w:rsidRPr="0008494E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736 500,00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BF1E" w14:textId="77777777" w:rsidR="004D6F02" w:rsidRPr="0008494E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706 878,84</w:t>
            </w:r>
          </w:p>
        </w:tc>
      </w:tr>
      <w:tr w:rsidR="004D6F02" w:rsidRPr="0008494E" w14:paraId="074EAEC7" w14:textId="77777777" w:rsidTr="000A178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6960" w14:textId="77777777" w:rsidR="004D6F02" w:rsidRPr="0008494E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3 - Kapitálové příjmy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56DA" w14:textId="77777777" w:rsidR="004D6F02" w:rsidRPr="0008494E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DE8" w14:textId="77777777" w:rsidR="004D6F02" w:rsidRPr="0008494E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281 700,00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666A" w14:textId="77777777" w:rsidR="004D6F02" w:rsidRPr="0008494E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281 540,00</w:t>
            </w:r>
          </w:p>
        </w:tc>
      </w:tr>
      <w:tr w:rsidR="004D6F02" w:rsidRPr="0008494E" w14:paraId="7AADC196" w14:textId="77777777" w:rsidTr="000A178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B998" w14:textId="77777777" w:rsidR="004D6F02" w:rsidRPr="0008494E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4 - Přijaté transfery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E9FC" w14:textId="77777777" w:rsidR="004D6F02" w:rsidRPr="0008494E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467 600,00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6CCC" w14:textId="77777777" w:rsidR="004D6F02" w:rsidRPr="0008494E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879 600,00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9884" w14:textId="77777777" w:rsidR="004D6F02" w:rsidRPr="0008494E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1 101 170,96</w:t>
            </w:r>
          </w:p>
        </w:tc>
      </w:tr>
      <w:tr w:rsidR="004D6F02" w:rsidRPr="0008494E" w14:paraId="47C5F940" w14:textId="77777777" w:rsidTr="000A178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E89C30" w14:textId="77777777" w:rsidR="004D6F02" w:rsidRPr="0008494E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BCD1A6" w14:textId="77777777" w:rsidR="004D6F02" w:rsidRPr="0008494E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10 806 500,00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C3C304" w14:textId="77777777" w:rsidR="004D6F02" w:rsidRPr="0008494E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15 010 800,00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1D5800" w14:textId="77777777" w:rsidR="004D6F02" w:rsidRPr="0008494E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84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14 621 380,15</w:t>
            </w:r>
          </w:p>
        </w:tc>
      </w:tr>
    </w:tbl>
    <w:p w14:paraId="10F7F2D4" w14:textId="77777777" w:rsidR="004D6F02" w:rsidRDefault="004D6F02" w:rsidP="004D6F0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32B7C0C" w14:textId="77777777" w:rsidR="004D6F02" w:rsidRDefault="004D6F02" w:rsidP="004D6F0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240"/>
        <w:gridCol w:w="2440"/>
        <w:gridCol w:w="2900"/>
      </w:tblGrid>
      <w:tr w:rsidR="004D6F02" w:rsidRPr="005B056D" w14:paraId="58B5CAC0" w14:textId="77777777" w:rsidTr="000A1781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8159" w14:textId="77777777" w:rsidR="004D6F02" w:rsidRPr="005B056D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B0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F485" w14:textId="77777777" w:rsidR="004D6F02" w:rsidRPr="005B056D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B0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Schválený rozpočet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6D35" w14:textId="77777777" w:rsidR="004D6F02" w:rsidRPr="005B056D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B0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Rozpočet po změnách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4A64" w14:textId="77777777" w:rsidR="004D6F02" w:rsidRPr="005B056D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B0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Výsledek od počátku roku</w:t>
            </w:r>
          </w:p>
        </w:tc>
      </w:tr>
      <w:tr w:rsidR="004D6F02" w:rsidRPr="005B056D" w14:paraId="32C2B0FB" w14:textId="77777777" w:rsidTr="000A178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FB4B" w14:textId="77777777" w:rsidR="004D6F02" w:rsidRPr="005B056D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B056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5 - Běžné výdaje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5A64" w14:textId="77777777" w:rsidR="004D6F02" w:rsidRPr="005B056D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11 155 200</w:t>
            </w:r>
            <w:r w:rsidRPr="005B056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889D" w14:textId="77777777" w:rsidR="004D6F02" w:rsidRPr="005B056D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11 441 200</w:t>
            </w:r>
            <w:r w:rsidRPr="005B056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A84" w14:textId="77777777" w:rsidR="004D6F02" w:rsidRPr="005B056D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9 724 611,70</w:t>
            </w:r>
          </w:p>
        </w:tc>
      </w:tr>
      <w:tr w:rsidR="004D6F02" w:rsidRPr="005B056D" w14:paraId="5F65155C" w14:textId="77777777" w:rsidTr="000A178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5DA7" w14:textId="77777777" w:rsidR="004D6F02" w:rsidRPr="005B056D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B056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6 - Kapitálové výdaje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D304" w14:textId="77777777" w:rsidR="004D6F02" w:rsidRPr="005B056D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20 000</w:t>
            </w:r>
            <w:r w:rsidRPr="005B056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2A54" w14:textId="77777777" w:rsidR="004D6F02" w:rsidRPr="005B056D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484 000</w:t>
            </w:r>
            <w:r w:rsidRPr="005B056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A53E" w14:textId="77777777" w:rsidR="004D6F02" w:rsidRPr="005B056D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483 208,98</w:t>
            </w:r>
          </w:p>
        </w:tc>
      </w:tr>
      <w:tr w:rsidR="004D6F02" w:rsidRPr="005B056D" w14:paraId="0BD7081B" w14:textId="77777777" w:rsidTr="000A178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F16275" w14:textId="77777777" w:rsidR="004D6F02" w:rsidRPr="005B056D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B0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5AFBE5" w14:textId="77777777" w:rsidR="004D6F02" w:rsidRPr="005B056D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11 175 200,00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7E4E6B" w14:textId="77777777" w:rsidR="004D6F02" w:rsidRPr="005B056D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11 925 200,00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932AA0" w14:textId="77777777" w:rsidR="004D6F02" w:rsidRPr="005B056D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10 207 820,68</w:t>
            </w:r>
          </w:p>
        </w:tc>
      </w:tr>
    </w:tbl>
    <w:p w14:paraId="535EAE54" w14:textId="77777777" w:rsidR="004D6F02" w:rsidRDefault="004D6F02" w:rsidP="004D6F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240"/>
        <w:gridCol w:w="2440"/>
        <w:gridCol w:w="2900"/>
      </w:tblGrid>
      <w:tr w:rsidR="004D6F02" w:rsidRPr="007A1B92" w14:paraId="4F476AD5" w14:textId="77777777" w:rsidTr="000A1781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A108" w14:textId="77777777" w:rsidR="004D6F02" w:rsidRPr="007A1B92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1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ABE9" w14:textId="77777777" w:rsidR="004D6F02" w:rsidRPr="007A1B92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1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Schválený rozpočet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FB29" w14:textId="77777777" w:rsidR="004D6F02" w:rsidRPr="007A1B92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1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Rozpočet po změnách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34DB" w14:textId="77777777" w:rsidR="004D6F02" w:rsidRPr="007A1B92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1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Výsledek od počátku roku</w:t>
            </w:r>
          </w:p>
        </w:tc>
      </w:tr>
      <w:tr w:rsidR="004D6F02" w:rsidRPr="007A1B92" w14:paraId="2DC18C8A" w14:textId="77777777" w:rsidTr="000A178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4CD7" w14:textId="77777777" w:rsidR="004D6F02" w:rsidRPr="007A1B92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1B9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8 - Financování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9751" w14:textId="77777777" w:rsidR="004D6F02" w:rsidRPr="007A1B92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368 700,00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D5A4" w14:textId="77777777" w:rsidR="004D6F02" w:rsidRPr="007A1B92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- 3 085 600,00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F5E8" w14:textId="77777777" w:rsidR="004D6F02" w:rsidRPr="007A1B92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-4 413 559,47</w:t>
            </w:r>
          </w:p>
        </w:tc>
      </w:tr>
      <w:tr w:rsidR="004D6F02" w:rsidRPr="007A1B92" w14:paraId="3BBEA1CC" w14:textId="77777777" w:rsidTr="000A178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395A01" w14:textId="77777777" w:rsidR="004D6F02" w:rsidRPr="007A1B92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1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3ECA55" w14:textId="77777777" w:rsidR="004D6F02" w:rsidRPr="007A1B92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368 700,00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E4DCFE" w14:textId="77777777" w:rsidR="004D6F02" w:rsidRPr="007A1B92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-3 085 600,00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FEEC5E" w14:textId="77777777" w:rsidR="004D6F02" w:rsidRPr="007A1B92" w:rsidRDefault="004D6F02" w:rsidP="000A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-4 413 559,47</w:t>
            </w:r>
          </w:p>
        </w:tc>
      </w:tr>
    </w:tbl>
    <w:p w14:paraId="1B51EC2C" w14:textId="77777777" w:rsidR="004D6F02" w:rsidRDefault="004D6F02" w:rsidP="004D6F02">
      <w:pPr>
        <w:rPr>
          <w:rFonts w:ascii="Times New Roman" w:hAnsi="Times New Roman" w:cs="Times New Roman"/>
          <w:sz w:val="24"/>
          <w:szCs w:val="24"/>
        </w:rPr>
      </w:pPr>
    </w:p>
    <w:p w14:paraId="30DE1E64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Údaje o plnění rozpočtu obce, tj. příjmů, výdajů a o dalších finančních operacích, v plném členění dle platné rozpočtové skladby jsou k nahlédnutí ve výkazu FIN 2 – 12 M, který je přílohou návrhu.</w:t>
      </w:r>
    </w:p>
    <w:p w14:paraId="5440A3F7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EDF1911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Porovnání s předchozím rokem:</w:t>
      </w:r>
    </w:p>
    <w:p w14:paraId="5FD16EF3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9A4EF3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D8792D">
        <w:rPr>
          <w:rFonts w:ascii="Times New Roman" w:hAnsi="Times New Roman"/>
          <w:i/>
          <w:iCs/>
          <w:sz w:val="24"/>
          <w:szCs w:val="24"/>
          <w:u w:val="single"/>
        </w:rPr>
        <w:t>Příjmy:</w:t>
      </w:r>
    </w:p>
    <w:p w14:paraId="3AD37E9E" w14:textId="77777777" w:rsidR="004D6F02" w:rsidRPr="00D8792D" w:rsidRDefault="004D6F02" w:rsidP="004D6F02">
      <w:pPr>
        <w:pStyle w:val="Bezmezer"/>
        <w:numPr>
          <w:ilvl w:val="0"/>
          <w:numId w:val="7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Daňové příjmy obce byly v roce 2021 vyšší o cca 1.161 tis. Kč než v roce 2020</w:t>
      </w:r>
    </w:p>
    <w:p w14:paraId="5EAD5208" w14:textId="77777777" w:rsidR="004D6F02" w:rsidRPr="00E11C65" w:rsidRDefault="004D6F02" w:rsidP="004D6F02">
      <w:pPr>
        <w:pStyle w:val="Bezmezer"/>
        <w:numPr>
          <w:ilvl w:val="0"/>
          <w:numId w:val="7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Nedaňové příjmy obce byly v roce 2021 vyšší o cca 17 tis. Kč než v roce 2020</w:t>
      </w:r>
    </w:p>
    <w:p w14:paraId="3A30F205" w14:textId="77777777" w:rsidR="004D6F02" w:rsidRPr="00E11C65" w:rsidRDefault="004D6F02" w:rsidP="004D6F02">
      <w:pPr>
        <w:pStyle w:val="Bezmezer"/>
        <w:numPr>
          <w:ilvl w:val="0"/>
          <w:numId w:val="7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Kapitálové příjmy obce byly v roce 2021 vyšší o cca 281 tis. Kč než v roce 2020</w:t>
      </w:r>
    </w:p>
    <w:p w14:paraId="02C17FFD" w14:textId="77777777" w:rsidR="004D6F02" w:rsidRPr="00370D01" w:rsidRDefault="004D6F02" w:rsidP="004D6F02">
      <w:pPr>
        <w:pStyle w:val="Bezmezer"/>
        <w:numPr>
          <w:ilvl w:val="0"/>
          <w:numId w:val="7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Přijaté transfery byly v roce 2021 nižší o cca 4.533 tis. Kč než v roce 2020</w:t>
      </w:r>
    </w:p>
    <w:p w14:paraId="5457BC0A" w14:textId="77777777" w:rsidR="004D6F02" w:rsidRPr="00C6231C" w:rsidRDefault="004D6F02" w:rsidP="004D6F02">
      <w:pPr>
        <w:pStyle w:val="Bezmezer"/>
        <w:numPr>
          <w:ilvl w:val="0"/>
          <w:numId w:val="7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Celkové příjmy obce byly v roce 2021 nižší o cca 3.072 tis. Kč než v roce 2020</w:t>
      </w:r>
    </w:p>
    <w:p w14:paraId="44D5AF24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54ACCAF3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Výdaje:</w:t>
      </w:r>
    </w:p>
    <w:p w14:paraId="03F2A213" w14:textId="77777777" w:rsidR="004D6F02" w:rsidRDefault="004D6F02" w:rsidP="004D6F02">
      <w:pPr>
        <w:pStyle w:val="Bezmezer"/>
        <w:numPr>
          <w:ilvl w:val="0"/>
          <w:numId w:val="8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Běžné výdaje obce byly v roce 2021 vyšší o cca 318 tis. Kč než v roce 2020</w:t>
      </w:r>
    </w:p>
    <w:p w14:paraId="0E40658F" w14:textId="77777777" w:rsidR="004D6F02" w:rsidRDefault="004D6F02" w:rsidP="004D6F02">
      <w:pPr>
        <w:pStyle w:val="Bezmezer"/>
        <w:numPr>
          <w:ilvl w:val="0"/>
          <w:numId w:val="8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Kapitálové výdaje obce byly v roce 2021 nižší o cca 1.590 tis. Kč než v roce 2020</w:t>
      </w:r>
    </w:p>
    <w:p w14:paraId="5784CA55" w14:textId="77777777" w:rsidR="004D6F02" w:rsidRDefault="004D6F02" w:rsidP="004D6F02">
      <w:pPr>
        <w:pStyle w:val="Bezmezer"/>
        <w:numPr>
          <w:ilvl w:val="0"/>
          <w:numId w:val="8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Celkové výdaje obce byly v roce 2021 nižší o cca 1.272 tis. Kč než v roce 2020</w:t>
      </w:r>
    </w:p>
    <w:p w14:paraId="1C52FF3D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7169144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CFA9D4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3) Hospodaření obce s majetkem</w:t>
      </w:r>
    </w:p>
    <w:p w14:paraId="74B318D5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CC9619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Pohyby dlouhodobého majetku (v Kč)</w:t>
      </w:r>
    </w:p>
    <w:p w14:paraId="64A6F427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00"/>
        <w:gridCol w:w="1760"/>
        <w:gridCol w:w="1540"/>
        <w:gridCol w:w="1310"/>
        <w:gridCol w:w="1860"/>
      </w:tblGrid>
      <w:tr w:rsidR="004D6F02" w:rsidRPr="00F221AD" w14:paraId="67F22DC2" w14:textId="77777777" w:rsidTr="000A17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6969" w14:textId="77777777" w:rsidR="004D6F02" w:rsidRPr="00F221AD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221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Č.ú.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DAE8" w14:textId="77777777" w:rsidR="004D6F02" w:rsidRPr="00F221AD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221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Druh majetku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B033" w14:textId="77777777" w:rsidR="004D6F02" w:rsidRPr="00F221AD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221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Stav k 1.1.2021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7E06" w14:textId="77777777" w:rsidR="004D6F02" w:rsidRPr="00F221AD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221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Přírůstky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A2CA" w14:textId="77777777" w:rsidR="004D6F02" w:rsidRPr="00F221AD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221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Úbytky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0DE7" w14:textId="77777777" w:rsidR="004D6F02" w:rsidRPr="00F221AD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221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Stav k 31.12.2021</w:t>
            </w:r>
          </w:p>
        </w:tc>
      </w:tr>
      <w:tr w:rsidR="004D6F02" w:rsidRPr="00F221AD" w14:paraId="56670665" w14:textId="77777777" w:rsidTr="000A1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5952" w14:textId="77777777" w:rsidR="004D6F02" w:rsidRPr="00F221AD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221A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8392" w14:textId="77777777" w:rsidR="004D6F02" w:rsidRPr="00F221AD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DDNM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3747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199 608,35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8453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1C5A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6503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199 608,35</w:t>
            </w:r>
          </w:p>
        </w:tc>
      </w:tr>
      <w:tr w:rsidR="004D6F02" w:rsidRPr="00F221AD" w14:paraId="72F71884" w14:textId="77777777" w:rsidTr="000A1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3685" w14:textId="77777777" w:rsidR="004D6F02" w:rsidRPr="00F221AD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221A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6062" w14:textId="77777777" w:rsidR="004D6F02" w:rsidRPr="00F221AD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Dlouh.nehm. majetek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8829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514 800,00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70C7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3AA3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6FD6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514 800,00</w:t>
            </w:r>
          </w:p>
        </w:tc>
      </w:tr>
      <w:tr w:rsidR="004D6F02" w:rsidRPr="00F221AD" w14:paraId="59B9AB81" w14:textId="77777777" w:rsidTr="000A1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6D80" w14:textId="77777777" w:rsidR="004D6F02" w:rsidRPr="00F221AD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908E" w14:textId="77777777" w:rsidR="004D6F02" w:rsidRPr="00F221AD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Budovy, stavby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753F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78 220 354,55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CDAD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11890140,71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2CE2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9512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90 110 495,26</w:t>
            </w:r>
          </w:p>
        </w:tc>
      </w:tr>
      <w:tr w:rsidR="004D6F02" w:rsidRPr="00F221AD" w14:paraId="67A47248" w14:textId="77777777" w:rsidTr="000A1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5725" w14:textId="77777777" w:rsidR="004D6F02" w:rsidRPr="00F221AD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F3C4" w14:textId="77777777" w:rsidR="004D6F02" w:rsidRPr="00F221AD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Sam.mov.věci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916D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2 335 666,51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D9AA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7391260,95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2B25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02DC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9 726 927,46</w:t>
            </w:r>
          </w:p>
        </w:tc>
      </w:tr>
      <w:tr w:rsidR="004D6F02" w:rsidRPr="00F221AD" w14:paraId="0D3F278D" w14:textId="77777777" w:rsidTr="000A1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57C" w14:textId="77777777" w:rsidR="004D6F02" w:rsidRPr="00F221AD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028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9D27" w14:textId="77777777" w:rsidR="004D6F02" w:rsidRPr="00F221AD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DDHM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C977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3 875 677,53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D470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425433,59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B059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204958,25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E9C7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4 096 152,87</w:t>
            </w:r>
          </w:p>
        </w:tc>
      </w:tr>
      <w:tr w:rsidR="004D6F02" w:rsidRPr="00F221AD" w14:paraId="6BE45E7C" w14:textId="77777777" w:rsidTr="000A1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0A4C" w14:textId="77777777" w:rsidR="004D6F02" w:rsidRPr="00F221AD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031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D76A" w14:textId="77777777" w:rsidR="004D6F02" w:rsidRPr="00F221AD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Pozemky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C656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14 349 212,00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C05C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513625,00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71A6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325401,12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BA2F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14 537 435,88</w:t>
            </w:r>
          </w:p>
        </w:tc>
      </w:tr>
      <w:tr w:rsidR="004D6F02" w:rsidRPr="00F221AD" w14:paraId="0D69EFAC" w14:textId="77777777" w:rsidTr="000A1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AAD7" w14:textId="77777777" w:rsidR="004D6F02" w:rsidRPr="00F221AD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042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D43F" w14:textId="77777777" w:rsidR="004D6F02" w:rsidRPr="00F221AD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Nedokončený DHM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3C12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18 876 492,68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4771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395786,48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024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19230279,16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12BE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42 000,00</w:t>
            </w:r>
          </w:p>
        </w:tc>
      </w:tr>
      <w:tr w:rsidR="004D6F02" w:rsidRPr="00F221AD" w14:paraId="6735BDE2" w14:textId="77777777" w:rsidTr="000A1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5B7F" w14:textId="77777777" w:rsidR="004D6F02" w:rsidRPr="00F221AD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069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1F3" w14:textId="77777777" w:rsidR="004D6F02" w:rsidRPr="00F221AD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Ost.dlouh.fin.majetek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D6CF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3 090 000,00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B3BD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5345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06B" w14:textId="77777777" w:rsidR="004D6F02" w:rsidRPr="00F221AD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1AD">
              <w:rPr>
                <w:rFonts w:ascii="Calibri" w:eastAsia="Times New Roman" w:hAnsi="Calibri" w:cs="Calibri"/>
                <w:color w:val="000000"/>
                <w:lang w:eastAsia="cs-CZ"/>
              </w:rPr>
              <w:t>3 090 000,00</w:t>
            </w:r>
          </w:p>
        </w:tc>
      </w:tr>
    </w:tbl>
    <w:p w14:paraId="13C27CF7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F221AD">
        <w:rPr>
          <w:rFonts w:ascii="Times New Roman" w:hAnsi="Times New Roman"/>
          <w:b/>
          <w:bCs/>
          <w:sz w:val="24"/>
          <w:szCs w:val="24"/>
        </w:rPr>
        <w:t>Komentář k pohybům dlouhodobého majetku</w:t>
      </w:r>
    </w:p>
    <w:p w14:paraId="2740DEDB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B24A33" w14:textId="77777777" w:rsidR="004D6F02" w:rsidRDefault="004D6F02" w:rsidP="004D6F02">
      <w:pPr>
        <w:pStyle w:val="Bezmezer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21AD">
        <w:rPr>
          <w:rFonts w:ascii="Times New Roman" w:hAnsi="Times New Roman"/>
          <w:b/>
          <w:bCs/>
          <w:sz w:val="24"/>
          <w:szCs w:val="24"/>
          <w:u w:val="single"/>
        </w:rPr>
        <w:t>účet 021 – budovy, stavby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8D59425" w14:textId="77777777" w:rsidR="004D6F02" w:rsidRPr="00EB0503" w:rsidRDefault="004D6F02" w:rsidP="004D6F02">
      <w:pPr>
        <w:pStyle w:val="Bezmezer"/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přírůstky: </w:t>
      </w:r>
      <w:r>
        <w:rPr>
          <w:rFonts w:ascii="Times New Roman" w:hAnsi="Times New Roman"/>
          <w:sz w:val="24"/>
          <w:szCs w:val="24"/>
        </w:rPr>
        <w:t>jedno věžová sestava – dětské hřiště, zatravňovací desky – fitness hřiště, památník osvoboditelům 2. světové války, vodovodní přípojky, pojezdová brána – OÚ, rozšíření ČOV Perná – zařazení do užívání</w:t>
      </w:r>
    </w:p>
    <w:p w14:paraId="54A10E9B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ind w:left="150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1BA2EDE" w14:textId="77777777" w:rsidR="004D6F02" w:rsidRDefault="004D6F02" w:rsidP="004D6F02">
      <w:pPr>
        <w:pStyle w:val="Bezmezer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456C">
        <w:rPr>
          <w:rFonts w:ascii="Times New Roman" w:hAnsi="Times New Roman"/>
          <w:b/>
          <w:bCs/>
          <w:sz w:val="24"/>
          <w:szCs w:val="24"/>
          <w:u w:val="single"/>
        </w:rPr>
        <w:t>účet 022 – samostatné movité věci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EA4DD55" w14:textId="77777777" w:rsidR="004D6F02" w:rsidRPr="00613F14" w:rsidRDefault="004D6F02" w:rsidP="004D6F02">
      <w:pPr>
        <w:pStyle w:val="Bezmezer"/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přírůstky: </w:t>
      </w:r>
      <w:r>
        <w:rPr>
          <w:rFonts w:ascii="Times New Roman" w:hAnsi="Times New Roman"/>
          <w:sz w:val="24"/>
          <w:szCs w:val="24"/>
        </w:rPr>
        <w:t xml:space="preserve">rozšíření ČOV Perná – strojně technologická část, zásahový tablet Samsung Galaxy </w:t>
      </w:r>
    </w:p>
    <w:p w14:paraId="35CBC1D3" w14:textId="77777777" w:rsidR="004D6F02" w:rsidRPr="00613F14" w:rsidRDefault="004D6F02" w:rsidP="004D6F02">
      <w:pPr>
        <w:pStyle w:val="Bezmezer"/>
        <w:tabs>
          <w:tab w:val="left" w:pos="6237"/>
        </w:tabs>
        <w:spacing w:line="276" w:lineRule="auto"/>
        <w:ind w:left="150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D77B1D" w14:textId="77777777" w:rsidR="004D6F02" w:rsidRDefault="004D6F02" w:rsidP="004D6F02">
      <w:pPr>
        <w:pStyle w:val="Bezmezer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3F14">
        <w:rPr>
          <w:rFonts w:ascii="Times New Roman" w:hAnsi="Times New Roman"/>
          <w:b/>
          <w:bCs/>
          <w:sz w:val="24"/>
          <w:szCs w:val="24"/>
          <w:u w:val="single"/>
        </w:rPr>
        <w:t>účet 028 – DDHM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99B01F8" w14:textId="77777777" w:rsidR="004D6F02" w:rsidRPr="00633219" w:rsidRDefault="004D6F02" w:rsidP="004D6F02">
      <w:pPr>
        <w:pStyle w:val="Bezmezer"/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přírůstky: </w:t>
      </w:r>
      <w:r>
        <w:rPr>
          <w:rFonts w:ascii="Times New Roman" w:hAnsi="Times New Roman"/>
          <w:sz w:val="24"/>
          <w:szCs w:val="24"/>
        </w:rPr>
        <w:t>vločka, prvky na dětská hřiště, odpadkové koše, analogová radiostanice, ochranné přilby, proudnice</w:t>
      </w:r>
    </w:p>
    <w:p w14:paraId="0AA7594B" w14:textId="77777777" w:rsidR="004D6F02" w:rsidRPr="00FC3AE6" w:rsidRDefault="004D6F02" w:rsidP="004D6F02">
      <w:pPr>
        <w:pStyle w:val="Bezmezer"/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úbytky: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branka, vysokotlaký čistič, prvky z dětského hřiště, tiskárna, snímač</w:t>
      </w:r>
    </w:p>
    <w:p w14:paraId="51194FB0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ind w:left="150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312EAAD" w14:textId="77777777" w:rsidR="004D6F02" w:rsidRDefault="004D6F02" w:rsidP="004D6F02">
      <w:pPr>
        <w:pStyle w:val="Bezmezer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3AE6">
        <w:rPr>
          <w:rFonts w:ascii="Times New Roman" w:hAnsi="Times New Roman"/>
          <w:b/>
          <w:bCs/>
          <w:sz w:val="24"/>
          <w:szCs w:val="24"/>
          <w:u w:val="single"/>
        </w:rPr>
        <w:t>účet 031 – pozemky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7C1E397" w14:textId="77777777" w:rsidR="004D6F02" w:rsidRPr="00DB1498" w:rsidRDefault="004D6F02" w:rsidP="004D6F02">
      <w:pPr>
        <w:pStyle w:val="Bezmezer"/>
        <w:numPr>
          <w:ilvl w:val="0"/>
          <w:numId w:val="3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přírůstky: </w:t>
      </w:r>
      <w:r>
        <w:rPr>
          <w:rFonts w:ascii="Times New Roman" w:hAnsi="Times New Roman"/>
          <w:sz w:val="24"/>
          <w:szCs w:val="24"/>
        </w:rPr>
        <w:t>inventarizace pozemků dle dat z KN – pozemková úprava, zřízení VB na pozemku p.č. 921/1</w:t>
      </w:r>
    </w:p>
    <w:p w14:paraId="0444CB2F" w14:textId="77777777" w:rsidR="004D6F02" w:rsidRPr="00B94691" w:rsidRDefault="004D6F02" w:rsidP="004D6F02">
      <w:pPr>
        <w:pStyle w:val="Bezmezer"/>
        <w:numPr>
          <w:ilvl w:val="0"/>
          <w:numId w:val="3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úbytky: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inventarizace pozemků dle dat z KN – pozemková úprava, zřízení VB, prodej pozemků p.č. 882/3,983/15,5124,5123/2</w:t>
      </w:r>
    </w:p>
    <w:p w14:paraId="5E338DCF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ind w:left="144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AD41FD4" w14:textId="77777777" w:rsidR="004D6F02" w:rsidRDefault="004D6F02" w:rsidP="004D6F02">
      <w:pPr>
        <w:pStyle w:val="Bezmezer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4691">
        <w:rPr>
          <w:rFonts w:ascii="Times New Roman" w:hAnsi="Times New Roman"/>
          <w:b/>
          <w:bCs/>
          <w:sz w:val="24"/>
          <w:szCs w:val="24"/>
          <w:u w:val="single"/>
        </w:rPr>
        <w:t>účet 042 – nedokončený DHM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6D5FBDB" w14:textId="77777777" w:rsidR="004D6F02" w:rsidRPr="00A845E9" w:rsidRDefault="004D6F02" w:rsidP="004D6F02">
      <w:pPr>
        <w:pStyle w:val="Bezmezer"/>
        <w:numPr>
          <w:ilvl w:val="0"/>
          <w:numId w:val="4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přírůstky: </w:t>
      </w:r>
      <w:r w:rsidRPr="00A845E9">
        <w:rPr>
          <w:rFonts w:ascii="Times New Roman" w:hAnsi="Times New Roman"/>
          <w:sz w:val="24"/>
          <w:szCs w:val="24"/>
        </w:rPr>
        <w:t>architektonická studie, předprojektová příprava – váha</w:t>
      </w:r>
    </w:p>
    <w:p w14:paraId="4A2BD381" w14:textId="77777777" w:rsidR="004D6F02" w:rsidRPr="00A845E9" w:rsidRDefault="004D6F02" w:rsidP="004D6F02">
      <w:pPr>
        <w:pStyle w:val="Bezmezer"/>
        <w:numPr>
          <w:ilvl w:val="0"/>
          <w:numId w:val="4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45E9">
        <w:rPr>
          <w:rFonts w:ascii="Times New Roman" w:hAnsi="Times New Roman"/>
          <w:i/>
          <w:iCs/>
          <w:sz w:val="24"/>
          <w:szCs w:val="24"/>
        </w:rPr>
        <w:t>úbytky</w:t>
      </w:r>
      <w:r w:rsidRPr="00A845E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rozšíření ČOV Perná – zařazení do užívání</w:t>
      </w:r>
    </w:p>
    <w:p w14:paraId="0E5DD8A1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ind w:left="144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14C4705" w14:textId="77777777" w:rsidR="004D6F02" w:rsidRPr="006916F0" w:rsidRDefault="004D6F02" w:rsidP="004D6F02">
      <w:pPr>
        <w:pStyle w:val="Bezmezer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1FD5">
        <w:rPr>
          <w:rFonts w:ascii="Times New Roman" w:hAnsi="Times New Roman"/>
          <w:b/>
          <w:bCs/>
          <w:sz w:val="24"/>
          <w:szCs w:val="24"/>
          <w:u w:val="single"/>
        </w:rPr>
        <w:t>Finanční majetek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Obec je držitelem akcií společnosti Vodovody a kanalizace Břeclav, a.s. a majetkového podílu ve společnosti STKO, spol. s r.o. Mikulov v hodnotě 3 090 000,- Kč.</w:t>
      </w:r>
    </w:p>
    <w:p w14:paraId="264D5CF1" w14:textId="77777777" w:rsidR="004D6F02" w:rsidRPr="006916F0" w:rsidRDefault="004D6F02" w:rsidP="004D6F02">
      <w:pPr>
        <w:pStyle w:val="Bezmezer"/>
        <w:tabs>
          <w:tab w:val="left" w:pos="6237"/>
        </w:tabs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F34007" w14:textId="77777777" w:rsidR="004D6F02" w:rsidRPr="00766151" w:rsidRDefault="004D6F02" w:rsidP="004D6F02">
      <w:pPr>
        <w:pStyle w:val="Bezmezer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Bankovní účty: </w:t>
      </w:r>
      <w:r>
        <w:rPr>
          <w:rFonts w:ascii="Times New Roman" w:hAnsi="Times New Roman"/>
          <w:sz w:val="24"/>
          <w:szCs w:val="24"/>
        </w:rPr>
        <w:t>Obec má zřízeny účty u České spořitelny, a.s. pobočka Mikulov a u ČNB</w:t>
      </w:r>
    </w:p>
    <w:p w14:paraId="0EEC020C" w14:textId="77777777" w:rsidR="004D6F02" w:rsidRDefault="004D6F02" w:rsidP="004D6F02">
      <w:pPr>
        <w:pStyle w:val="Bezmezer"/>
        <w:numPr>
          <w:ilvl w:val="0"/>
          <w:numId w:val="5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ČS:      1382191379/0800</w:t>
      </w:r>
    </w:p>
    <w:p w14:paraId="0F172E00" w14:textId="77777777" w:rsidR="004D6F02" w:rsidRDefault="004D6F02" w:rsidP="004D6F02">
      <w:pPr>
        <w:pStyle w:val="Bezmezer"/>
        <w:numPr>
          <w:ilvl w:val="0"/>
          <w:numId w:val="5"/>
        </w:numPr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ČNB:   94-2716651/0710</w:t>
      </w:r>
    </w:p>
    <w:p w14:paraId="074C785A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BB1D553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45A7F">
        <w:rPr>
          <w:rFonts w:ascii="Times New Roman" w:hAnsi="Times New Roman"/>
          <w:b/>
          <w:bCs/>
          <w:sz w:val="24"/>
          <w:szCs w:val="24"/>
        </w:rPr>
        <w:t>Stavy na bankovních účtech a v pokladně k 31.12.2021:</w:t>
      </w:r>
    </w:p>
    <w:p w14:paraId="10518AF6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Základní běžný účet – ČS               10.901.192,18 Kč</w:t>
      </w:r>
    </w:p>
    <w:p w14:paraId="234CCB3C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Základní běžný účet – ČNB              5.912.069,46 Kč</w:t>
      </w:r>
    </w:p>
    <w:p w14:paraId="541D800B" w14:textId="77777777" w:rsidR="004D6F02" w:rsidRPr="00545A7F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Pokladna                                                 53.851,00 Kč</w:t>
      </w:r>
    </w:p>
    <w:p w14:paraId="0AC613E2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F573DB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6A7F96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AD6E0B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635996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57EF">
        <w:rPr>
          <w:rFonts w:ascii="Times New Roman" w:hAnsi="Times New Roman"/>
          <w:b/>
          <w:bCs/>
          <w:sz w:val="24"/>
          <w:szCs w:val="24"/>
        </w:rPr>
        <w:lastRenderedPageBreak/>
        <w:t>Výsledek inventarizace</w:t>
      </w:r>
      <w:r>
        <w:rPr>
          <w:rFonts w:ascii="Times New Roman" w:hAnsi="Times New Roman"/>
          <w:sz w:val="24"/>
          <w:szCs w:val="24"/>
        </w:rPr>
        <w:t>:</w:t>
      </w:r>
    </w:p>
    <w:p w14:paraId="1070B52C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EE31F1E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zajištění provedení inventarizace majetku obce byl 8.11.2021 starostou obce schválen plán inventur, který byl sestaven v souladu se zákonem č. 563/1991 o účetnictví a vyhl. č. 270/2010 Sb. o inventarizaci majetku a závazků a vnitřní Směrnicí obce Perná o inventarizaci majetku a závazků. Inventarizací nebyl zjištěn inventarizační rozdíl, žádná manka, škody a přebytky. Neupotřebitelný a poškozený majetek je dle inventarizačních soupisů vyřazen. Všechen ostatní majetek slouží svému účelu a je organizací využíván.</w:t>
      </w:r>
    </w:p>
    <w:p w14:paraId="7A2D9C55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2D3724C" w14:textId="77777777" w:rsidR="004D6F02" w:rsidRPr="00C23B85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23B85">
        <w:rPr>
          <w:rFonts w:ascii="Times New Roman" w:hAnsi="Times New Roman"/>
          <w:sz w:val="20"/>
          <w:szCs w:val="20"/>
        </w:rPr>
        <w:t>Přílohy: Inventarizační zpráva o průběhu a výsledku inventarizace obce za rok 202</w:t>
      </w:r>
      <w:r>
        <w:rPr>
          <w:rFonts w:ascii="Times New Roman" w:hAnsi="Times New Roman"/>
          <w:sz w:val="20"/>
          <w:szCs w:val="20"/>
        </w:rPr>
        <w:t>1</w:t>
      </w:r>
    </w:p>
    <w:p w14:paraId="44D4AC8B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DEC2FA8" w14:textId="77777777" w:rsidR="004D6F02" w:rsidRPr="00ED685D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685D">
        <w:rPr>
          <w:rFonts w:ascii="Times New Roman" w:hAnsi="Times New Roman"/>
          <w:b/>
          <w:bCs/>
          <w:i/>
          <w:iCs/>
          <w:sz w:val="24"/>
          <w:szCs w:val="24"/>
        </w:rPr>
        <w:t>4) Účetní závěrka</w:t>
      </w:r>
    </w:p>
    <w:p w14:paraId="58ED0DBB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34A6A3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Účetní závěrka obce Perná k rozhodnému dni 31.12.2021 bude schvalována Zastupitelstvem obce Perná současně se závěrečným účtem</w:t>
      </w:r>
    </w:p>
    <w:p w14:paraId="13E97DAE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F87341B" w14:textId="77777777" w:rsidR="004D6F02" w:rsidRPr="00C23B85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Přílohy: </w:t>
      </w:r>
      <w:r w:rsidRPr="00C23B85">
        <w:rPr>
          <w:rFonts w:ascii="Times New Roman" w:hAnsi="Times New Roman"/>
          <w:sz w:val="20"/>
          <w:szCs w:val="20"/>
        </w:rPr>
        <w:t>Rozvaha ÚSC k 31.12.2021</w:t>
      </w:r>
      <w:r>
        <w:rPr>
          <w:rFonts w:ascii="Times New Roman" w:hAnsi="Times New Roman"/>
          <w:sz w:val="20"/>
          <w:szCs w:val="20"/>
        </w:rPr>
        <w:t>, Výkaz zisku a ztráty k 31.12.2021, Příloha k 31.12.2021</w:t>
      </w:r>
    </w:p>
    <w:p w14:paraId="00E6DCFC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3B855B0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5) Zpráva o výsledku přezkoumání hospodaření obce za rok 2021</w:t>
      </w:r>
    </w:p>
    <w:p w14:paraId="41BC05DF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3A258C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Přezkoumání hospodaření obce za rok 2021 bylo provedeno na základě žádosti obce a v souladu se zákonem č 420/2004 Sb., o přezkoumávání hospodaření ÚSC a DSO pracovníky kontroly Krajského úřadu Jihomoravského kraje.</w:t>
      </w:r>
    </w:p>
    <w:p w14:paraId="02BF52D1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Závěr: </w:t>
      </w:r>
    </w:p>
    <w:p w14:paraId="00D8BF12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    Při přezkoumání hospodaření obce Perná za rok 2021 nebyly zjištěny chyby a nedostatky.</w:t>
      </w:r>
    </w:p>
    <w:p w14:paraId="1626D04A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115A93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 Upozornění na případná rizika, která lze dovodit ze zjištěných chyb a nedostatků, která mohou mít negativní dopad na hospodaření územního celku v budoucnu: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CCB338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Při přezkoumání hospodaření za rok 2021 nebyla zjištěna žádná závažná rizika, která by mohla mít negativní dopad na hospodaření územního celku v budoucnosti.</w:t>
      </w:r>
    </w:p>
    <w:p w14:paraId="66043406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A4CAB5D" w14:textId="77777777" w:rsidR="004D6F02" w:rsidRDefault="004D6F02" w:rsidP="004D6F02">
      <w:pPr>
        <w:pStyle w:val="Bezmezer"/>
        <w:tabs>
          <w:tab w:val="left" w:pos="567"/>
          <w:tab w:val="left" w:pos="6237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 Poměrové ukazatele zjištěné při přezkoumání hospodaření:</w:t>
      </w:r>
    </w:p>
    <w:p w14:paraId="7A56D8D0" w14:textId="77777777" w:rsidR="004D6F02" w:rsidRDefault="004D6F02" w:rsidP="004D6F02">
      <w:pPr>
        <w:pStyle w:val="Bezmezer"/>
        <w:tabs>
          <w:tab w:val="left" w:pos="567"/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a) podíl pohledávek na rozpočtu územního celku  ……………………..  0,44 %</w:t>
      </w:r>
    </w:p>
    <w:p w14:paraId="70C88F15" w14:textId="77777777" w:rsidR="004D6F02" w:rsidRDefault="004D6F02" w:rsidP="004D6F02">
      <w:pPr>
        <w:pStyle w:val="Bezmezer"/>
        <w:tabs>
          <w:tab w:val="left" w:pos="567"/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b) podíl závazků na rozpočtu územního celku …………………………. 3,15 %</w:t>
      </w:r>
    </w:p>
    <w:p w14:paraId="59260BA5" w14:textId="77777777" w:rsidR="004D6F02" w:rsidRDefault="004D6F02" w:rsidP="004D6F02">
      <w:pPr>
        <w:pStyle w:val="Bezmezer"/>
        <w:tabs>
          <w:tab w:val="left" w:pos="567"/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c) podíl zastaveného majetku na celkovém majetku územního celku …...    0 %</w:t>
      </w:r>
    </w:p>
    <w:p w14:paraId="23998BE4" w14:textId="77777777" w:rsidR="004D6F02" w:rsidRDefault="004D6F02" w:rsidP="004D6F02">
      <w:pPr>
        <w:pStyle w:val="Bezmezer"/>
        <w:tabs>
          <w:tab w:val="left" w:pos="567"/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98603A" w14:textId="77777777" w:rsidR="004D6F02" w:rsidRDefault="004D6F02" w:rsidP="004D6F02">
      <w:pPr>
        <w:pStyle w:val="Bezmezer"/>
        <w:tabs>
          <w:tab w:val="left" w:pos="567"/>
          <w:tab w:val="left" w:pos="6237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Ověření poměru dluhu územního celku k průměru jeho příjmů za poslední               4 rozpočtové roky podle právního předpisu upravujícího rozpočtovou odpovědnost:</w:t>
      </w:r>
    </w:p>
    <w:p w14:paraId="74B065F6" w14:textId="77777777" w:rsidR="004D6F02" w:rsidRDefault="004D6F02" w:rsidP="004D6F02">
      <w:pPr>
        <w:pStyle w:val="Bezmezer"/>
        <w:tabs>
          <w:tab w:val="left" w:pos="567"/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Dluh obce Perná k 31.12.2021 nepřekročil 60  % průměru příjmů za poslední                  4 rozpočtové roky.</w:t>
      </w:r>
    </w:p>
    <w:p w14:paraId="2E4486DA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F63609" w14:textId="77777777" w:rsidR="004D6F02" w:rsidRPr="00014045" w:rsidRDefault="004D6F02" w:rsidP="004D6F02">
      <w:pPr>
        <w:rPr>
          <w:rFonts w:ascii="Times New Roman" w:hAnsi="Times New Roman"/>
          <w:sz w:val="20"/>
          <w:szCs w:val="20"/>
        </w:rPr>
      </w:pPr>
      <w:r w:rsidRPr="00014045">
        <w:rPr>
          <w:rFonts w:ascii="Times New Roman" w:hAnsi="Times New Roman"/>
          <w:sz w:val="20"/>
          <w:szCs w:val="20"/>
        </w:rPr>
        <w:t>Příloha: Zpráva o výsledku přezkoumání hospodaření za rok 2021 obce Perná, okres Břeclav</w:t>
      </w:r>
    </w:p>
    <w:p w14:paraId="2183ACC5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387CF91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6) Vyúčtování finančních prostředků ke státnímu rozpočtu, státním fondům a rozpočtům krajů</w:t>
      </w:r>
    </w:p>
    <w:p w14:paraId="1C32CAE4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39E3ECE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48DC4498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910C6">
        <w:rPr>
          <w:rFonts w:ascii="Times New Roman" w:hAnsi="Times New Roman"/>
          <w:b/>
          <w:iCs/>
          <w:sz w:val="24"/>
          <w:szCs w:val="24"/>
        </w:rPr>
        <w:t>NEINVESTIČNÍ dotace</w:t>
      </w:r>
      <w:r>
        <w:rPr>
          <w:rFonts w:ascii="Times New Roman" w:hAnsi="Times New Roman"/>
          <w:b/>
          <w:iCs/>
          <w:sz w:val="24"/>
          <w:szCs w:val="24"/>
        </w:rPr>
        <w:t>:</w:t>
      </w:r>
    </w:p>
    <w:p w14:paraId="45405A4E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660"/>
        <w:gridCol w:w="1320"/>
        <w:gridCol w:w="1840"/>
      </w:tblGrid>
      <w:tr w:rsidR="004D6F02" w:rsidRPr="00E437C0" w14:paraId="238A0358" w14:textId="77777777" w:rsidTr="000A178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2911" w14:textId="77777777" w:rsidR="004D6F02" w:rsidRPr="00E437C0" w:rsidRDefault="004D6F02" w:rsidP="000A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ÚZ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5D00" w14:textId="77777777" w:rsidR="004D6F02" w:rsidRPr="00E437C0" w:rsidRDefault="004D6F02" w:rsidP="000A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Účel dotace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8B17" w14:textId="77777777" w:rsidR="004D6F02" w:rsidRPr="00E437C0" w:rsidRDefault="004D6F02" w:rsidP="000A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ACC5" w14:textId="77777777" w:rsidR="004D6F02" w:rsidRPr="00E437C0" w:rsidRDefault="004D6F02" w:rsidP="000A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Skutečně čerpáno</w:t>
            </w:r>
          </w:p>
        </w:tc>
      </w:tr>
      <w:tr w:rsidR="004D6F02" w:rsidRPr="00E437C0" w14:paraId="486D8DA2" w14:textId="77777777" w:rsidTr="000A178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1187" w14:textId="77777777" w:rsidR="004D6F02" w:rsidRPr="00E437C0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color w:val="000000"/>
                <w:lang w:eastAsia="cs-CZ"/>
              </w:rPr>
              <w:t>14004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141" w14:textId="77777777" w:rsidR="004D6F02" w:rsidRPr="00E437C0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color w:val="000000"/>
                <w:lang w:eastAsia="cs-CZ"/>
              </w:rPr>
              <w:t>Dotace na zabezpečení akceschopnosti JSDH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C0B5" w14:textId="77777777" w:rsidR="004D6F02" w:rsidRPr="00E437C0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color w:val="000000"/>
                <w:lang w:eastAsia="cs-CZ"/>
              </w:rPr>
              <w:t>19 231,00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B9BE" w14:textId="77777777" w:rsidR="004D6F02" w:rsidRPr="00E437C0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color w:val="000000"/>
                <w:lang w:eastAsia="cs-CZ"/>
              </w:rPr>
              <w:t>19 231,00</w:t>
            </w:r>
          </w:p>
        </w:tc>
      </w:tr>
      <w:tr w:rsidR="004D6F02" w:rsidRPr="00E437C0" w14:paraId="16840846" w14:textId="77777777" w:rsidTr="000A178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5100" w14:textId="77777777" w:rsidR="004D6F02" w:rsidRPr="00E437C0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color w:val="000000"/>
                <w:lang w:eastAsia="cs-CZ"/>
              </w:rPr>
              <w:t>00551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3BF9" w14:textId="77777777" w:rsidR="004D6F02" w:rsidRPr="00E437C0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color w:val="000000"/>
                <w:lang w:eastAsia="cs-CZ"/>
              </w:rPr>
              <w:t>Dotace hasiči - nákup věcných prostředků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AA88" w14:textId="77777777" w:rsidR="004D6F02" w:rsidRPr="00E437C0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color w:val="000000"/>
                <w:lang w:eastAsia="cs-CZ"/>
              </w:rPr>
              <w:t>35 000,00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EC9C" w14:textId="77777777" w:rsidR="004D6F02" w:rsidRPr="00E437C0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color w:val="000000"/>
                <w:lang w:eastAsia="cs-CZ"/>
              </w:rPr>
              <w:t>35 000,00</w:t>
            </w:r>
          </w:p>
        </w:tc>
      </w:tr>
      <w:tr w:rsidR="004D6F02" w:rsidRPr="00E437C0" w14:paraId="7545681C" w14:textId="77777777" w:rsidTr="000A178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129C" w14:textId="77777777" w:rsidR="004D6F02" w:rsidRPr="00E437C0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color w:val="000000"/>
                <w:lang w:eastAsia="cs-CZ"/>
              </w:rPr>
              <w:t>00332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D8D2" w14:textId="77777777" w:rsidR="004D6F02" w:rsidRPr="00E437C0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color w:val="000000"/>
                <w:lang w:eastAsia="cs-CZ"/>
              </w:rPr>
              <w:t>Dotace na "Restaurování sloupu Nejsvět. trojice"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A437" w14:textId="77777777" w:rsidR="004D6F02" w:rsidRPr="00E437C0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color w:val="000000"/>
                <w:lang w:eastAsia="cs-CZ"/>
              </w:rPr>
              <w:t>140 000,00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A71B" w14:textId="77777777" w:rsidR="004D6F02" w:rsidRPr="00E437C0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color w:val="000000"/>
                <w:lang w:eastAsia="cs-CZ"/>
              </w:rPr>
              <w:t>140 000,00</w:t>
            </w:r>
          </w:p>
        </w:tc>
      </w:tr>
      <w:tr w:rsidR="004D6F02" w:rsidRPr="00E437C0" w14:paraId="02742ACE" w14:textId="77777777" w:rsidTr="000A178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E7F2" w14:textId="77777777" w:rsidR="004D6F02" w:rsidRPr="00E437C0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color w:val="000000"/>
                <w:lang w:eastAsia="cs-CZ"/>
              </w:rPr>
              <w:t>98071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E66F" w14:textId="77777777" w:rsidR="004D6F02" w:rsidRPr="00E437C0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color w:val="000000"/>
                <w:lang w:eastAsia="cs-CZ"/>
              </w:rPr>
              <w:t>Dotace na Volby do Parlamentu ČR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2106" w14:textId="77777777" w:rsidR="004D6F02" w:rsidRPr="00E437C0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color w:val="000000"/>
                <w:lang w:eastAsia="cs-CZ"/>
              </w:rPr>
              <w:t>31 000,00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8E7D" w14:textId="77777777" w:rsidR="004D6F02" w:rsidRPr="00E437C0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C0">
              <w:rPr>
                <w:rFonts w:ascii="Calibri" w:eastAsia="Times New Roman" w:hAnsi="Calibri" w:cs="Calibri"/>
                <w:color w:val="000000"/>
                <w:lang w:eastAsia="cs-CZ"/>
              </w:rPr>
              <w:t>20 989,00</w:t>
            </w:r>
          </w:p>
        </w:tc>
      </w:tr>
    </w:tbl>
    <w:p w14:paraId="3D9ADFB4" w14:textId="77777777" w:rsidR="004D6F02" w:rsidRPr="00E910C6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984BF13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INVESTIČNÍ dotace:</w:t>
      </w:r>
    </w:p>
    <w:p w14:paraId="74A34611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1060"/>
        <w:gridCol w:w="1920"/>
      </w:tblGrid>
      <w:tr w:rsidR="004D6F02" w:rsidRPr="0028603E" w14:paraId="0E6580C3" w14:textId="77777777" w:rsidTr="000A17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F848" w14:textId="77777777" w:rsidR="004D6F02" w:rsidRPr="0028603E" w:rsidRDefault="004D6F02" w:rsidP="000A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60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ÚZ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B09C" w14:textId="77777777" w:rsidR="004D6F02" w:rsidRPr="0028603E" w:rsidRDefault="004D6F02" w:rsidP="000A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60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Účel dotace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0AF8" w14:textId="77777777" w:rsidR="004D6F02" w:rsidRPr="0028603E" w:rsidRDefault="004D6F02" w:rsidP="000A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60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8BB4" w14:textId="77777777" w:rsidR="004D6F02" w:rsidRPr="0028603E" w:rsidRDefault="004D6F02" w:rsidP="000A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60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Skutečně čerpáno</w:t>
            </w:r>
          </w:p>
        </w:tc>
      </w:tr>
      <w:tr w:rsidR="004D6F02" w:rsidRPr="0028603E" w14:paraId="18B99666" w14:textId="77777777" w:rsidTr="000A1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82CB" w14:textId="77777777" w:rsidR="004D6F02" w:rsidRPr="0028603E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03E">
              <w:rPr>
                <w:rFonts w:ascii="Calibri" w:eastAsia="Times New Roman" w:hAnsi="Calibri" w:cs="Calibri"/>
                <w:color w:val="000000"/>
                <w:lang w:eastAsia="cs-CZ"/>
              </w:rPr>
              <w:t>90992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8A4C" w14:textId="77777777" w:rsidR="004D6F02" w:rsidRPr="0028603E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0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Podpora SFŽP na Rozšíření ČOV Perná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7CAB" w14:textId="77777777" w:rsidR="004D6F02" w:rsidRPr="0028603E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03E">
              <w:rPr>
                <w:rFonts w:ascii="Calibri" w:eastAsia="Times New Roman" w:hAnsi="Calibri" w:cs="Calibri"/>
                <w:color w:val="000000"/>
                <w:lang w:eastAsia="cs-CZ"/>
              </w:rPr>
              <w:t>5 100,00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9E17" w14:textId="77777777" w:rsidR="004D6F02" w:rsidRPr="0028603E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03E">
              <w:rPr>
                <w:rFonts w:ascii="Calibri" w:eastAsia="Times New Roman" w:hAnsi="Calibri" w:cs="Calibri"/>
                <w:color w:val="000000"/>
                <w:lang w:eastAsia="cs-CZ"/>
              </w:rPr>
              <w:t>5 100,00</w:t>
            </w:r>
          </w:p>
        </w:tc>
      </w:tr>
      <w:tr w:rsidR="004D6F02" w:rsidRPr="0028603E" w14:paraId="03EE8EE1" w14:textId="77777777" w:rsidTr="000A1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89D1" w14:textId="77777777" w:rsidR="004D6F02" w:rsidRPr="0028603E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03E">
              <w:rPr>
                <w:rFonts w:ascii="Calibri" w:eastAsia="Times New Roman" w:hAnsi="Calibri" w:cs="Calibri"/>
                <w:color w:val="000000"/>
                <w:lang w:eastAsia="cs-CZ"/>
              </w:rPr>
              <w:t>00551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EAB1" w14:textId="77777777" w:rsidR="004D6F02" w:rsidRPr="0028603E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03E">
              <w:rPr>
                <w:rFonts w:ascii="Calibri" w:eastAsia="Times New Roman" w:hAnsi="Calibri" w:cs="Calibri"/>
                <w:color w:val="000000"/>
                <w:lang w:eastAsia="cs-CZ"/>
              </w:rPr>
              <w:t>Dotace hasiči - nákup věcných prostředků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8B59" w14:textId="77777777" w:rsidR="004D6F02" w:rsidRPr="0028603E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03E">
              <w:rPr>
                <w:rFonts w:ascii="Calibri" w:eastAsia="Times New Roman" w:hAnsi="Calibri" w:cs="Calibri"/>
                <w:color w:val="000000"/>
                <w:lang w:eastAsia="cs-CZ"/>
              </w:rPr>
              <w:t>32 000,00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C9B1" w14:textId="77777777" w:rsidR="004D6F02" w:rsidRPr="0028603E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03E">
              <w:rPr>
                <w:rFonts w:ascii="Calibri" w:eastAsia="Times New Roman" w:hAnsi="Calibri" w:cs="Calibri"/>
                <w:color w:val="000000"/>
                <w:lang w:eastAsia="cs-CZ"/>
              </w:rPr>
              <w:t>32 000,00</w:t>
            </w:r>
          </w:p>
        </w:tc>
      </w:tr>
    </w:tbl>
    <w:p w14:paraId="71EBFFB6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BDEF3E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8FD664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7) Poskytnuté neinvestiční transfery DSO, neziskovým organizacím apod.</w:t>
      </w:r>
    </w:p>
    <w:p w14:paraId="4320B55C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3740"/>
        <w:gridCol w:w="1480"/>
      </w:tblGrid>
      <w:tr w:rsidR="004D6F02" w:rsidRPr="00CC1C33" w14:paraId="24BF4345" w14:textId="77777777" w:rsidTr="000A1781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6E00" w14:textId="77777777" w:rsidR="004D6F02" w:rsidRPr="00CC1C33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CC1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Subjekt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DF33" w14:textId="77777777" w:rsidR="004D6F02" w:rsidRPr="00CC1C33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CC1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Účel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8243" w14:textId="77777777" w:rsidR="004D6F02" w:rsidRPr="00CC1C33" w:rsidRDefault="004D6F02" w:rsidP="000A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CC1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Částka v Kč</w:t>
            </w:r>
          </w:p>
        </w:tc>
      </w:tr>
      <w:tr w:rsidR="004D6F02" w:rsidRPr="00CC1C33" w14:paraId="09D98464" w14:textId="77777777" w:rsidTr="000A1781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7C84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Kordis JMK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B49C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příspěvek na IDS JMK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AAA7" w14:textId="77777777" w:rsidR="004D6F02" w:rsidRPr="00CC1C33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39 300,00</w:t>
            </w:r>
          </w:p>
        </w:tc>
      </w:tr>
      <w:tr w:rsidR="004D6F02" w:rsidRPr="00CC1C33" w14:paraId="1414F65E" w14:textId="77777777" w:rsidTr="000A1781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9AE2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MŠ Perná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D6E5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příspěvek na provoz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06B3" w14:textId="77777777" w:rsidR="004D6F02" w:rsidRPr="00CC1C33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800 000,00</w:t>
            </w:r>
          </w:p>
        </w:tc>
      </w:tr>
      <w:tr w:rsidR="004D6F02" w:rsidRPr="00CC1C33" w14:paraId="04BF275E" w14:textId="77777777" w:rsidTr="000A1781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38DD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TJ Sokol Perná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190D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na činnost TJ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EC5B" w14:textId="77777777" w:rsidR="004D6F02" w:rsidRPr="00CC1C33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100 000,00</w:t>
            </w:r>
          </w:p>
        </w:tc>
      </w:tr>
      <w:tr w:rsidR="004D6F02" w:rsidRPr="00CC1C33" w14:paraId="01117021" w14:textId="77777777" w:rsidTr="000A1781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FF7D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AK Perná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3D0B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na činnost 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B8A4" w14:textId="77777777" w:rsidR="004D6F02" w:rsidRPr="00CC1C33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20 000,00</w:t>
            </w:r>
          </w:p>
        </w:tc>
      </w:tr>
      <w:tr w:rsidR="004D6F02" w:rsidRPr="00CC1C33" w14:paraId="24611CC6" w14:textId="77777777" w:rsidTr="000A1781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1E8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DSO Mikulovsko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B26F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členský příspěvek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37A8" w14:textId="77777777" w:rsidR="004D6F02" w:rsidRPr="00CC1C33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38 800,00</w:t>
            </w:r>
          </w:p>
        </w:tc>
      </w:tr>
      <w:tr w:rsidR="004D6F02" w:rsidRPr="00CC1C33" w14:paraId="3A35943A" w14:textId="77777777" w:rsidTr="000A1781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8B42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Svaz měst a obcí ČR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26B6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členský příspěvek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F5BF" w14:textId="77777777" w:rsidR="004D6F02" w:rsidRPr="00CC1C33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4 652,32</w:t>
            </w:r>
          </w:p>
        </w:tc>
      </w:tr>
      <w:tr w:rsidR="004D6F02" w:rsidRPr="00CC1C33" w14:paraId="0106FB80" w14:textId="77777777" w:rsidTr="000A1781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4804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Spolek pro obnovu venkova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E37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členský příspěvek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78E1" w14:textId="77777777" w:rsidR="004D6F02" w:rsidRPr="00CC1C33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</w:tr>
      <w:tr w:rsidR="004D6F02" w:rsidRPr="00CC1C33" w14:paraId="4ABB76D9" w14:textId="77777777" w:rsidTr="000A1781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13FA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1351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příspěvek do veřejné sbírky - tornádo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0A49" w14:textId="77777777" w:rsidR="004D6F02" w:rsidRPr="00CC1C33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50 000,00</w:t>
            </w:r>
          </w:p>
        </w:tc>
      </w:tr>
      <w:tr w:rsidR="004D6F02" w:rsidRPr="00CC1C33" w14:paraId="05669178" w14:textId="77777777" w:rsidTr="000A178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44FE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Město Mikulov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75CD" w14:textId="77777777" w:rsidR="004D6F02" w:rsidRPr="00CC1C33" w:rsidRDefault="004D6F02" w:rsidP="000A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projednávání přestupků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15C9" w14:textId="77777777" w:rsidR="004D6F02" w:rsidRPr="00CC1C33" w:rsidRDefault="004D6F02" w:rsidP="000A1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1C33">
              <w:rPr>
                <w:rFonts w:ascii="Calibri" w:eastAsia="Times New Roman" w:hAnsi="Calibri" w:cs="Calibri"/>
                <w:color w:val="000000"/>
                <w:lang w:eastAsia="cs-CZ"/>
              </w:rPr>
              <w:t>6 000,00</w:t>
            </w:r>
          </w:p>
        </w:tc>
      </w:tr>
    </w:tbl>
    <w:p w14:paraId="4AE76D14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5072DB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530630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8) Přehled přijatých příspěvků a dotací v roce 2021</w:t>
      </w:r>
    </w:p>
    <w:p w14:paraId="342135FB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20B027" w14:textId="77777777" w:rsidR="004D6F02" w:rsidRDefault="004D6F02" w:rsidP="004D6F0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Účel                                                                                                          Přijato v Kč</w:t>
      </w:r>
    </w:p>
    <w:p w14:paraId="7612BD6E" w14:textId="77777777" w:rsidR="004D6F02" w:rsidRDefault="004D6F02" w:rsidP="004D6F0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Neinvestiční transfery ze st. rozp. souhrn. dotač. vztahu                         183 200,00</w:t>
      </w:r>
    </w:p>
    <w:p w14:paraId="47FA0924" w14:textId="77777777" w:rsidR="004D6F02" w:rsidRDefault="004D6F02" w:rsidP="004D6F0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Příspěvek pro obce JMK – kompenzační bonus pro rok 2021                 149 639,96</w:t>
      </w:r>
    </w:p>
    <w:p w14:paraId="5E3D7E5F" w14:textId="77777777" w:rsidR="004D6F02" w:rsidRPr="00253E11" w:rsidRDefault="004D6F02" w:rsidP="004D6F0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Neinvestiční přijaté transfery od obcí – hasiči                                         110 000,00</w:t>
      </w:r>
    </w:p>
    <w:p w14:paraId="7825E99C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4B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180037A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9) Hospodaření příspěvkové organizace</w:t>
      </w:r>
    </w:p>
    <w:p w14:paraId="07123844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1052D1E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Perná je zřizovatelem příspěvkové organizace Mateřská škola Perná, IČ: 750 23 288. Zřizovatel poskytl v roce 2021 z rozpočtu obce na provoz PO MŠ 800 000,- Kč. Za sledované období vykázala organizace HV ve výši 21 388,64  Kč.</w:t>
      </w:r>
    </w:p>
    <w:p w14:paraId="1EA0BC61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4BA7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14:paraId="17679EF8" w14:textId="77777777" w:rsidR="004D6F02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Roční účetní závěrka zřizované příspěvkové organizace včetně všech zákonem předepsaných výkazů jsou založeny na obecním úřadě.</w:t>
      </w:r>
    </w:p>
    <w:p w14:paraId="7D4A5FBD" w14:textId="77777777" w:rsidR="004D6F02" w:rsidRPr="009A2F36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</w:rPr>
      </w:pPr>
    </w:p>
    <w:p w14:paraId="2947D916" w14:textId="77777777" w:rsidR="004D6F02" w:rsidRDefault="004D6F02" w:rsidP="004D6F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CE19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Cizí prostředky – přehled čerpání a splátek úvěrů a půjček</w:t>
      </w:r>
    </w:p>
    <w:p w14:paraId="445FEB8C" w14:textId="77777777" w:rsidR="004D6F02" w:rsidRDefault="004D6F02" w:rsidP="004D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Perná nečerpá žádný úvěr ani půjčku.</w:t>
      </w:r>
    </w:p>
    <w:p w14:paraId="2EDC296F" w14:textId="77777777" w:rsidR="004D6F02" w:rsidRPr="00BC45C5" w:rsidRDefault="004D6F02" w:rsidP="004D6F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4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BC4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Hospodářská činnost obce</w:t>
      </w:r>
    </w:p>
    <w:p w14:paraId="4F2E5D6B" w14:textId="77777777" w:rsidR="004D6F02" w:rsidRDefault="004D6F02" w:rsidP="004D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Perná v rámci své samostatné působnosti neprovozuje žádnou hospodářskou činnost.</w:t>
      </w:r>
    </w:p>
    <w:p w14:paraId="40C2A065" w14:textId="77777777" w:rsidR="004D6F02" w:rsidRDefault="004D6F02" w:rsidP="004D6F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3E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C63E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Hospodaření dobrovolných svazků obcí</w:t>
      </w:r>
    </w:p>
    <w:p w14:paraId="05902A52" w14:textId="77777777" w:rsidR="004D6F02" w:rsidRDefault="004D6F02" w:rsidP="004D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Perná je členem dvou dobrovolných svazků obcí:</w:t>
      </w:r>
    </w:p>
    <w:p w14:paraId="06B44749" w14:textId="77777777" w:rsidR="004D6F02" w:rsidRDefault="004D6F02" w:rsidP="004D6F0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Mikulovsko, dobrovolný svazek obcí, se sídlem Náměstí 24/27, Mikulov, IČ: 70419027. Závěrečný účet za rok 2021 bude dostupný na stránkách </w:t>
      </w:r>
      <w:hyperlink r:id="rId8" w:history="1">
        <w:r w:rsidRPr="00E316D4">
          <w:rPr>
            <w:rStyle w:val="Hypertextovodkaz"/>
            <w:rFonts w:ascii="Times New Roman" w:hAnsi="Times New Roman" w:cs="Times New Roman"/>
            <w:sz w:val="24"/>
            <w:szCs w:val="24"/>
          </w:rPr>
          <w:t>www.mikulovskoregion.cz</w:t>
        </w:r>
      </w:hyperlink>
    </w:p>
    <w:p w14:paraId="4D1F7789" w14:textId="77777777" w:rsidR="004D6F02" w:rsidRPr="006B2BFF" w:rsidRDefault="004D6F02" w:rsidP="004D6F0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6768">
        <w:rPr>
          <w:rFonts w:ascii="Times New Roman" w:hAnsi="Times New Roman" w:cs="Times New Roman"/>
          <w:sz w:val="24"/>
          <w:szCs w:val="24"/>
        </w:rPr>
        <w:t xml:space="preserve">Čistší střední Podyjí, svazek obcí, se sídlem Brněnská 1090/65, Mikulov, IČ: 72064455. Závěrečný účet za rok 2021 bude dostupný na stránkách </w:t>
      </w:r>
      <w:hyperlink r:id="rId9" w:history="1">
        <w:r w:rsidRPr="00E316D4">
          <w:rPr>
            <w:rStyle w:val="Hypertextovodkaz"/>
            <w:rFonts w:ascii="Times New Roman" w:hAnsi="Times New Roman" w:cs="Times New Roman"/>
            <w:sz w:val="24"/>
            <w:szCs w:val="24"/>
          </w:rPr>
          <w:t>www.drnholec.eu</w:t>
        </w:r>
      </w:hyperlink>
    </w:p>
    <w:p w14:paraId="4B39AF91" w14:textId="77777777" w:rsidR="004D6F02" w:rsidRDefault="004D6F02" w:rsidP="004D6F02">
      <w:pPr>
        <w:rPr>
          <w:rFonts w:ascii="Times New Roman" w:hAnsi="Times New Roman" w:cs="Times New Roman"/>
          <w:sz w:val="24"/>
          <w:szCs w:val="24"/>
        </w:rPr>
      </w:pPr>
    </w:p>
    <w:p w14:paraId="7F111D9F" w14:textId="77777777" w:rsidR="004D6F02" w:rsidRDefault="004D6F02" w:rsidP="004D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celým obsahem závěrečného účtu je možné se seznámit v kanceláři Obecního úřadu Perná v úředních hodinách nebo na elektronické úřední desce, která je umístěna na webové stránce obce </w:t>
      </w:r>
      <w:hyperlink r:id="rId10" w:history="1">
        <w:r w:rsidRPr="00E316D4">
          <w:rPr>
            <w:rStyle w:val="Hypertextovodkaz"/>
            <w:rFonts w:ascii="Times New Roman" w:hAnsi="Times New Roman" w:cs="Times New Roman"/>
            <w:sz w:val="24"/>
            <w:szCs w:val="24"/>
          </w:rPr>
          <w:t>www.obec-perna.cz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6F487AA" w14:textId="4BEBDB6E" w:rsidR="00C724F7" w:rsidRDefault="00C724F7" w:rsidP="00C724F7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Zastupitelstvo obce Perná schvaluje/</w:t>
      </w:r>
      <w:r w:rsidRPr="00C724F7">
        <w:rPr>
          <w:rFonts w:ascii="Times New Roman" w:hAnsi="Times New Roman"/>
          <w:strike/>
          <w:sz w:val="24"/>
          <w:szCs w:val="24"/>
        </w:rPr>
        <w:t>neschvaluje</w:t>
      </w:r>
      <w:r>
        <w:rPr>
          <w:rFonts w:ascii="Times New Roman" w:hAnsi="Times New Roman"/>
          <w:sz w:val="24"/>
          <w:szCs w:val="24"/>
        </w:rPr>
        <w:t xml:space="preserve"> celoroční hospodaření obce a závěrečný účet obce za rok 202</w:t>
      </w:r>
      <w:r w:rsidR="008A4F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včetně zprávy o výsledku přezkoumání hospodaření obce Perná za rok 2021 bez výhrad/</w:t>
      </w:r>
      <w:r>
        <w:rPr>
          <w:rFonts w:ascii="Times New Roman" w:hAnsi="Times New Roman"/>
          <w:strike/>
          <w:sz w:val="24"/>
          <w:szCs w:val="24"/>
        </w:rPr>
        <w:t>s výhradami</w:t>
      </w:r>
      <w:r>
        <w:rPr>
          <w:rFonts w:ascii="Times New Roman" w:hAnsi="Times New Roman"/>
          <w:sz w:val="24"/>
          <w:szCs w:val="24"/>
        </w:rPr>
        <w:t>“.</w:t>
      </w:r>
    </w:p>
    <w:p w14:paraId="0D51936D" w14:textId="77777777" w:rsidR="00C724F7" w:rsidRDefault="00C724F7" w:rsidP="004D6F02">
      <w:pPr>
        <w:rPr>
          <w:rFonts w:ascii="Times New Roman" w:hAnsi="Times New Roman" w:cs="Times New Roman"/>
          <w:sz w:val="24"/>
          <w:szCs w:val="24"/>
        </w:rPr>
      </w:pPr>
    </w:p>
    <w:p w14:paraId="46DA8628" w14:textId="77777777" w:rsidR="004D6F02" w:rsidRDefault="004D6F02" w:rsidP="004D6F02">
      <w:pPr>
        <w:tabs>
          <w:tab w:val="left" w:pos="2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                              </w:t>
      </w:r>
      <w:r>
        <w:rPr>
          <w:rFonts w:ascii="Times New Roman" w:hAnsi="Times New Roman" w:cs="Times New Roman"/>
          <w:sz w:val="56"/>
          <w:szCs w:val="56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Karel Studénka</w:t>
      </w:r>
    </w:p>
    <w:p w14:paraId="485974B0" w14:textId="77777777" w:rsidR="004D6F02" w:rsidRPr="007B115D" w:rsidRDefault="004D6F02" w:rsidP="004D6F02">
      <w:pPr>
        <w:tabs>
          <w:tab w:val="left" w:pos="2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starosta obce</w:t>
      </w:r>
    </w:p>
    <w:p w14:paraId="2ADE5AB5" w14:textId="45482017" w:rsidR="004D6F02" w:rsidRPr="00432C7B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</w:rPr>
      </w:pPr>
      <w:r w:rsidRPr="00432C7B">
        <w:rPr>
          <w:rFonts w:ascii="Times New Roman" w:hAnsi="Times New Roman"/>
        </w:rPr>
        <w:t xml:space="preserve">Vyvěšeno na úřední desce:   </w:t>
      </w:r>
      <w:r>
        <w:rPr>
          <w:rFonts w:ascii="Times New Roman" w:hAnsi="Times New Roman"/>
        </w:rPr>
        <w:t>30.</w:t>
      </w:r>
      <w:r w:rsidR="00F74793">
        <w:rPr>
          <w:rFonts w:ascii="Times New Roman" w:hAnsi="Times New Roman"/>
        </w:rPr>
        <w:t>6.2022</w:t>
      </w:r>
    </w:p>
    <w:p w14:paraId="2F4A9245" w14:textId="77777777" w:rsidR="004D6F02" w:rsidRPr="00432C7B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</w:rPr>
      </w:pPr>
    </w:p>
    <w:p w14:paraId="5ADA239A" w14:textId="52E3CF35" w:rsidR="004D6F02" w:rsidRPr="00432C7B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</w:rPr>
      </w:pPr>
      <w:r w:rsidRPr="00432C7B">
        <w:rPr>
          <w:rFonts w:ascii="Times New Roman" w:hAnsi="Times New Roman"/>
        </w:rPr>
        <w:t xml:space="preserve">Sejmuto z úřední desky:        </w:t>
      </w:r>
      <w:r w:rsidR="00F74793">
        <w:rPr>
          <w:rFonts w:ascii="Times New Roman" w:hAnsi="Times New Roman"/>
        </w:rPr>
        <w:t>30.6.2023</w:t>
      </w:r>
    </w:p>
    <w:p w14:paraId="7D94B02C" w14:textId="77777777" w:rsidR="004D6F02" w:rsidRPr="00432C7B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</w:rPr>
      </w:pPr>
    </w:p>
    <w:p w14:paraId="4C377109" w14:textId="4F8453ED" w:rsidR="004D6F02" w:rsidRPr="00432C7B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</w:rPr>
      </w:pPr>
      <w:r w:rsidRPr="00432C7B">
        <w:rPr>
          <w:rFonts w:ascii="Times New Roman" w:hAnsi="Times New Roman"/>
        </w:rPr>
        <w:t xml:space="preserve">Vyvěšeno na elektronické úřední desce:   </w:t>
      </w:r>
      <w:r w:rsidR="00F74793">
        <w:rPr>
          <w:rFonts w:ascii="Times New Roman" w:hAnsi="Times New Roman"/>
        </w:rPr>
        <w:t>30.6.2022</w:t>
      </w:r>
    </w:p>
    <w:p w14:paraId="05F8333A" w14:textId="77777777" w:rsidR="004D6F02" w:rsidRPr="00432C7B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</w:rPr>
      </w:pPr>
    </w:p>
    <w:p w14:paraId="1DD1DA17" w14:textId="2CA8A0E5" w:rsidR="004D6F02" w:rsidRPr="00432C7B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</w:rPr>
      </w:pPr>
      <w:r w:rsidRPr="00432C7B">
        <w:rPr>
          <w:rFonts w:ascii="Times New Roman" w:hAnsi="Times New Roman"/>
        </w:rPr>
        <w:t xml:space="preserve">Sejmuto z elektronické úřední desky:     </w:t>
      </w:r>
      <w:r w:rsidR="00F74793">
        <w:rPr>
          <w:rFonts w:ascii="Times New Roman" w:hAnsi="Times New Roman"/>
        </w:rPr>
        <w:t xml:space="preserve">  30.6.2023</w:t>
      </w:r>
    </w:p>
    <w:p w14:paraId="16A869AB" w14:textId="77777777" w:rsidR="004D6F02" w:rsidRPr="00432C7B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</w:rPr>
      </w:pPr>
    </w:p>
    <w:p w14:paraId="55EA7945" w14:textId="77777777" w:rsidR="004D6F02" w:rsidRPr="00432C7B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</w:rPr>
      </w:pPr>
    </w:p>
    <w:p w14:paraId="1F3B3618" w14:textId="1073F3A0" w:rsidR="004D6F02" w:rsidRPr="00432C7B" w:rsidRDefault="004D6F02" w:rsidP="004D6F02">
      <w:pPr>
        <w:pStyle w:val="Bezmezer"/>
        <w:tabs>
          <w:tab w:val="left" w:pos="6237"/>
        </w:tabs>
        <w:spacing w:line="276" w:lineRule="auto"/>
        <w:jc w:val="both"/>
        <w:rPr>
          <w:rFonts w:ascii="Times New Roman" w:hAnsi="Times New Roman"/>
        </w:rPr>
      </w:pPr>
      <w:r w:rsidRPr="00432C7B">
        <w:rPr>
          <w:rFonts w:ascii="Times New Roman" w:hAnsi="Times New Roman"/>
        </w:rPr>
        <w:t>Schváleno zastupitelstvem obce dne</w:t>
      </w:r>
      <w:r>
        <w:rPr>
          <w:rFonts w:ascii="Times New Roman" w:hAnsi="Times New Roman"/>
        </w:rPr>
        <w:t xml:space="preserve">:  </w:t>
      </w:r>
      <w:r w:rsidRPr="004D6F02">
        <w:rPr>
          <w:rFonts w:ascii="Times New Roman" w:hAnsi="Times New Roman"/>
          <w:b/>
          <w:bCs/>
        </w:rPr>
        <w:t>29. 6. 2022</w:t>
      </w:r>
      <w:r w:rsidRPr="00432C7B">
        <w:rPr>
          <w:rFonts w:ascii="Times New Roman" w:hAnsi="Times New Roman"/>
        </w:rPr>
        <w:t>, č. usnesen</w:t>
      </w:r>
      <w:r>
        <w:rPr>
          <w:rFonts w:ascii="Times New Roman" w:hAnsi="Times New Roman"/>
        </w:rPr>
        <w:t xml:space="preserve">í: </w:t>
      </w:r>
      <w:r w:rsidRPr="004D6F02">
        <w:rPr>
          <w:rFonts w:ascii="Times New Roman" w:hAnsi="Times New Roman"/>
          <w:b/>
          <w:bCs/>
        </w:rPr>
        <w:t>4</w:t>
      </w:r>
      <w:r w:rsidRPr="00432C7B">
        <w:rPr>
          <w:rFonts w:ascii="Times New Roman" w:hAnsi="Times New Roman"/>
        </w:rPr>
        <w:t xml:space="preserve">  </w:t>
      </w:r>
    </w:p>
    <w:sectPr w:rsidR="004D6F02" w:rsidRPr="00432C7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B55F" w14:textId="77777777" w:rsidR="00A27702" w:rsidRDefault="00A27702">
      <w:pPr>
        <w:spacing w:after="0" w:line="240" w:lineRule="auto"/>
      </w:pPr>
      <w:r>
        <w:separator/>
      </w:r>
    </w:p>
  </w:endnote>
  <w:endnote w:type="continuationSeparator" w:id="0">
    <w:p w14:paraId="46C9C275" w14:textId="77777777" w:rsidR="00A27702" w:rsidRDefault="00A2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944252"/>
      <w:docPartObj>
        <w:docPartGallery w:val="Page Numbers (Bottom of Page)"/>
        <w:docPartUnique/>
      </w:docPartObj>
    </w:sdtPr>
    <w:sdtEndPr/>
    <w:sdtContent>
      <w:p w14:paraId="0E8DE4EF" w14:textId="77777777" w:rsidR="00014045" w:rsidRDefault="008445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9450CE" w14:textId="77777777" w:rsidR="00014045" w:rsidRDefault="00A277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83FE" w14:textId="77777777" w:rsidR="00A27702" w:rsidRDefault="00A27702">
      <w:pPr>
        <w:spacing w:after="0" w:line="240" w:lineRule="auto"/>
      </w:pPr>
      <w:r>
        <w:separator/>
      </w:r>
    </w:p>
  </w:footnote>
  <w:footnote w:type="continuationSeparator" w:id="0">
    <w:p w14:paraId="4012AB04" w14:textId="77777777" w:rsidR="00A27702" w:rsidRDefault="00A2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959"/>
    <w:multiLevelType w:val="hybridMultilevel"/>
    <w:tmpl w:val="6972D6A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8390587"/>
    <w:multiLevelType w:val="hybridMultilevel"/>
    <w:tmpl w:val="F3106E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07A12"/>
    <w:multiLevelType w:val="hybridMultilevel"/>
    <w:tmpl w:val="CDE8D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20FB8"/>
    <w:multiLevelType w:val="hybridMultilevel"/>
    <w:tmpl w:val="871E1D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E13D6"/>
    <w:multiLevelType w:val="hybridMultilevel"/>
    <w:tmpl w:val="734825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560AA2"/>
    <w:multiLevelType w:val="hybridMultilevel"/>
    <w:tmpl w:val="CE1CBC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F0AE2"/>
    <w:multiLevelType w:val="hybridMultilevel"/>
    <w:tmpl w:val="4A5C43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55352"/>
    <w:multiLevelType w:val="hybridMultilevel"/>
    <w:tmpl w:val="955A0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142396">
    <w:abstractNumId w:val="5"/>
  </w:num>
  <w:num w:numId="2" w16cid:durableId="718436812">
    <w:abstractNumId w:val="0"/>
  </w:num>
  <w:num w:numId="3" w16cid:durableId="1317106216">
    <w:abstractNumId w:val="1"/>
  </w:num>
  <w:num w:numId="4" w16cid:durableId="702638177">
    <w:abstractNumId w:val="2"/>
  </w:num>
  <w:num w:numId="5" w16cid:durableId="566501266">
    <w:abstractNumId w:val="4"/>
  </w:num>
  <w:num w:numId="6" w16cid:durableId="1732920693">
    <w:abstractNumId w:val="7"/>
  </w:num>
  <w:num w:numId="7" w16cid:durableId="1812750936">
    <w:abstractNumId w:val="3"/>
  </w:num>
  <w:num w:numId="8" w16cid:durableId="137454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02"/>
    <w:rsid w:val="004D6F02"/>
    <w:rsid w:val="00500BD0"/>
    <w:rsid w:val="00844508"/>
    <w:rsid w:val="008A4FDD"/>
    <w:rsid w:val="008C23F8"/>
    <w:rsid w:val="00A27702"/>
    <w:rsid w:val="00A47D64"/>
    <w:rsid w:val="00C724F7"/>
    <w:rsid w:val="00F7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9044"/>
  <w15:chartTrackingRefBased/>
  <w15:docId w15:val="{030AF010-0CE9-4037-8BB9-8205F6F9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F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F02"/>
    <w:pPr>
      <w:ind w:left="720"/>
      <w:contextualSpacing/>
    </w:pPr>
  </w:style>
  <w:style w:type="paragraph" w:styleId="Bezmezer">
    <w:name w:val="No Spacing"/>
    <w:uiPriority w:val="1"/>
    <w:qFormat/>
    <w:rsid w:val="004D6F0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D6F02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D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ulovskoregio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bec-per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nholec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1611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Perná</dc:creator>
  <cp:keywords/>
  <dc:description/>
  <cp:lastModifiedBy>Obec Perná</cp:lastModifiedBy>
  <cp:revision>4</cp:revision>
  <cp:lastPrinted>2022-06-30T07:00:00Z</cp:lastPrinted>
  <dcterms:created xsi:type="dcterms:W3CDTF">2022-06-30T06:37:00Z</dcterms:created>
  <dcterms:modified xsi:type="dcterms:W3CDTF">2022-06-30T10:17:00Z</dcterms:modified>
</cp:coreProperties>
</file>